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FE222A" w:rsidRPr="003955DB" w14:paraId="76E29BBD" w14:textId="77777777" w:rsidTr="00C53578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FE222A" w:rsidRPr="003955DB" w14:paraId="7B49AF68" w14:textId="77777777" w:rsidTr="00C53578">
              <w:trPr>
                <w:jc w:val="center"/>
              </w:trPr>
              <w:tc>
                <w:tcPr>
                  <w:tcW w:w="9604" w:type="dxa"/>
                </w:tcPr>
                <w:p w14:paraId="43EAD68B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23355855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08A8A7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6DEE21E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6396DF93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2E0BE9A3" w14:textId="77777777" w:rsidR="00FE222A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1A0EE6E3" w14:textId="5E096B8A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F779D8">
                    <w:rPr>
                      <w:b/>
                      <w:sz w:val="28"/>
                      <w:szCs w:val="28"/>
                    </w:rPr>
                    <w:t>8</w:t>
                  </w:r>
                </w:p>
                <w:p w14:paraId="48BC4FAE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4DB29E2" w14:textId="77777777" w:rsidR="00FE222A" w:rsidRPr="003955DB" w:rsidRDefault="00FE222A" w:rsidP="00C53578">
            <w:pPr>
              <w:jc w:val="center"/>
              <w:rPr>
                <w:sz w:val="32"/>
                <w:szCs w:val="32"/>
              </w:rPr>
            </w:pPr>
          </w:p>
        </w:tc>
      </w:tr>
      <w:tr w:rsidR="00FE222A" w:rsidRPr="005A09CB" w14:paraId="640814FE" w14:textId="77777777" w:rsidTr="00C53578">
        <w:trPr>
          <w:jc w:val="center"/>
        </w:trPr>
        <w:tc>
          <w:tcPr>
            <w:tcW w:w="9284" w:type="dxa"/>
          </w:tcPr>
          <w:p w14:paraId="6E7D9D4A" w14:textId="77777777" w:rsidR="00FE222A" w:rsidRPr="005A09CB" w:rsidRDefault="00FE222A" w:rsidP="00C53578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251A50E2" w14:textId="77777777" w:rsidR="00FE222A" w:rsidRDefault="00FE222A" w:rsidP="00FE222A">
      <w:pPr>
        <w:jc w:val="both"/>
        <w:rPr>
          <w:sz w:val="28"/>
          <w:szCs w:val="28"/>
        </w:rPr>
      </w:pPr>
    </w:p>
    <w:p w14:paraId="7D9DA432" w14:textId="12CD8218" w:rsidR="00FE222A" w:rsidRPr="00A252A3" w:rsidRDefault="00FE222A" w:rsidP="00A252A3">
      <w:pPr>
        <w:spacing w:line="276" w:lineRule="auto"/>
        <w:jc w:val="center"/>
        <w:rPr>
          <w:sz w:val="28"/>
          <w:szCs w:val="28"/>
        </w:rPr>
      </w:pPr>
      <w:r w:rsidRPr="00A252A3">
        <w:rPr>
          <w:sz w:val="28"/>
          <w:szCs w:val="28"/>
        </w:rPr>
        <w:t>«</w:t>
      </w:r>
      <w:r w:rsidR="00672FAC">
        <w:rPr>
          <w:sz w:val="28"/>
          <w:szCs w:val="28"/>
        </w:rPr>
        <w:t>15</w:t>
      </w:r>
      <w:r w:rsidRPr="00A252A3">
        <w:rPr>
          <w:sz w:val="28"/>
          <w:szCs w:val="28"/>
        </w:rPr>
        <w:t xml:space="preserve">» </w:t>
      </w:r>
      <w:r w:rsidR="007516B4">
        <w:rPr>
          <w:sz w:val="28"/>
          <w:szCs w:val="28"/>
        </w:rPr>
        <w:t>августа</w:t>
      </w:r>
      <w:r w:rsidRPr="00A252A3">
        <w:rPr>
          <w:sz w:val="28"/>
          <w:szCs w:val="28"/>
        </w:rPr>
        <w:t xml:space="preserve"> 2026 г.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      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</w:t>
      </w:r>
      <w:r w:rsidRPr="00A252A3">
        <w:rPr>
          <w:b/>
          <w:sz w:val="28"/>
          <w:szCs w:val="28"/>
        </w:rPr>
        <w:t>№ О</w:t>
      </w:r>
      <w:r w:rsidR="00F779D8">
        <w:rPr>
          <w:b/>
          <w:sz w:val="28"/>
          <w:szCs w:val="28"/>
        </w:rPr>
        <w:t>8</w:t>
      </w:r>
      <w:r w:rsidRPr="00A252A3">
        <w:rPr>
          <w:b/>
          <w:sz w:val="28"/>
          <w:szCs w:val="28"/>
        </w:rPr>
        <w:t>/</w:t>
      </w:r>
      <w:r w:rsidR="00672FAC">
        <w:rPr>
          <w:b/>
          <w:sz w:val="28"/>
          <w:szCs w:val="28"/>
        </w:rPr>
        <w:t>6</w:t>
      </w:r>
    </w:p>
    <w:p w14:paraId="23B117EA" w14:textId="77777777" w:rsidR="00FE222A" w:rsidRPr="00A252A3" w:rsidRDefault="00FE222A" w:rsidP="00A252A3">
      <w:pPr>
        <w:spacing w:line="276" w:lineRule="auto"/>
        <w:ind w:firstLine="708"/>
        <w:jc w:val="both"/>
        <w:rPr>
          <w:sz w:val="28"/>
          <w:szCs w:val="28"/>
        </w:rPr>
      </w:pPr>
    </w:p>
    <w:p w14:paraId="1073D92A" w14:textId="135C1F17" w:rsidR="00672FAC" w:rsidRPr="00D36885" w:rsidRDefault="00672FAC" w:rsidP="00672FAC">
      <w:pPr>
        <w:pStyle w:val="a4"/>
        <w:spacing w:after="0"/>
        <w:ind w:firstLine="0"/>
        <w:jc w:val="center"/>
        <w:rPr>
          <w:b/>
          <w:i/>
          <w:sz w:val="20"/>
          <w:szCs w:val="20"/>
        </w:rPr>
      </w:pPr>
      <w:r w:rsidRPr="00D36885">
        <w:rPr>
          <w:b/>
          <w:sz w:val="28"/>
          <w:szCs w:val="28"/>
        </w:rPr>
        <w:t>О</w:t>
      </w:r>
      <w:r w:rsidRPr="00D36885">
        <w:rPr>
          <w:b/>
          <w:bCs/>
          <w:sz w:val="28"/>
          <w:szCs w:val="28"/>
        </w:rPr>
        <w:t xml:space="preserve"> регистрации кандидата в депутаты Совета народных депутатов </w:t>
      </w:r>
      <w:r>
        <w:rPr>
          <w:b/>
          <w:bCs/>
          <w:sz w:val="28"/>
          <w:szCs w:val="28"/>
        </w:rPr>
        <w:t>Анжеро-Судженского городского округа седьмого созыва</w:t>
      </w:r>
      <w:r w:rsidRPr="00D36885">
        <w:rPr>
          <w:b/>
          <w:bCs/>
          <w:sz w:val="28"/>
          <w:szCs w:val="28"/>
        </w:rPr>
        <w:t xml:space="preserve">, выдвинутого </w:t>
      </w:r>
      <w:r w:rsidRPr="00D36885">
        <w:rPr>
          <w:b/>
          <w:sz w:val="28"/>
          <w:szCs w:val="28"/>
        </w:rPr>
        <w:t>по одномандатному избирательному округу №</w:t>
      </w:r>
      <w:r w:rsidR="00F779D8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в порядке самовыдвижения, </w:t>
      </w:r>
      <w:proofErr w:type="spellStart"/>
      <w:r w:rsidR="00F779D8">
        <w:rPr>
          <w:b/>
          <w:sz w:val="28"/>
          <w:szCs w:val="28"/>
        </w:rPr>
        <w:t>Каменщиковой</w:t>
      </w:r>
      <w:proofErr w:type="spellEnd"/>
      <w:r w:rsidR="00F779D8">
        <w:rPr>
          <w:b/>
          <w:sz w:val="28"/>
          <w:szCs w:val="28"/>
        </w:rPr>
        <w:t xml:space="preserve"> Ольги Михайловны</w:t>
      </w:r>
    </w:p>
    <w:p w14:paraId="475ECE30" w14:textId="77777777" w:rsidR="00672FAC" w:rsidRPr="005C658D" w:rsidRDefault="00672FAC" w:rsidP="00672FAC">
      <w:pPr>
        <w:pStyle w:val="a4"/>
        <w:spacing w:after="0"/>
        <w:jc w:val="center"/>
        <w:rPr>
          <w:b/>
          <w:bCs/>
          <w:i/>
          <w:sz w:val="20"/>
          <w:szCs w:val="20"/>
        </w:rPr>
      </w:pPr>
    </w:p>
    <w:p w14:paraId="2683FB93" w14:textId="7278934C" w:rsidR="00672FAC" w:rsidRPr="00576108" w:rsidRDefault="00672FAC" w:rsidP="00672FA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Проверив </w:t>
      </w:r>
      <w:r w:rsidRPr="003233A2">
        <w:rPr>
          <w:sz w:val="28"/>
          <w:szCs w:val="28"/>
        </w:rPr>
        <w:t xml:space="preserve">соответствие </w:t>
      </w:r>
      <w:r>
        <w:rPr>
          <w:sz w:val="28"/>
          <w:szCs w:val="28"/>
        </w:rPr>
        <w:t xml:space="preserve">порядка выдвижения кандидата в депутаты Совета народных депутатов Анжеро-Судженского городского округа седьмого созыва </w:t>
      </w:r>
      <w:proofErr w:type="spellStart"/>
      <w:r w:rsidR="00F779D8">
        <w:rPr>
          <w:sz w:val="28"/>
          <w:szCs w:val="28"/>
        </w:rPr>
        <w:t>Каменщиковой</w:t>
      </w:r>
      <w:proofErr w:type="spellEnd"/>
      <w:r w:rsidR="00F779D8">
        <w:rPr>
          <w:sz w:val="28"/>
          <w:szCs w:val="28"/>
        </w:rPr>
        <w:t xml:space="preserve"> Ольги Михайловны</w:t>
      </w:r>
      <w:r>
        <w:rPr>
          <w:sz w:val="28"/>
          <w:szCs w:val="28"/>
        </w:rPr>
        <w:t xml:space="preserve"> </w:t>
      </w:r>
      <w:r w:rsidRPr="00576108">
        <w:rPr>
          <w:sz w:val="28"/>
          <w:szCs w:val="28"/>
        </w:rPr>
        <w:t xml:space="preserve">требованиям </w:t>
      </w:r>
      <w:r w:rsidRPr="00357337">
        <w:rPr>
          <w:sz w:val="28"/>
          <w:szCs w:val="28"/>
        </w:rPr>
        <w:t xml:space="preserve">Закона Кемеровской области </w:t>
      </w:r>
      <w:r>
        <w:rPr>
          <w:sz w:val="28"/>
          <w:szCs w:val="28"/>
        </w:rPr>
        <w:t xml:space="preserve">от 30 мая 2011 года № 54-ОЗ «О выборах в органы местного самоуправления в Кемеровской области – Кузбассе» </w:t>
      </w:r>
      <w:r w:rsidRPr="00576108">
        <w:rPr>
          <w:sz w:val="28"/>
          <w:szCs w:val="28"/>
        </w:rPr>
        <w:t>и необходимые для регистрации кандидата документы, окружная избирательная</w:t>
      </w:r>
      <w:r>
        <w:rPr>
          <w:sz w:val="28"/>
          <w:szCs w:val="28"/>
        </w:rPr>
        <w:t xml:space="preserve"> комиссия </w:t>
      </w:r>
      <w:r w:rsidRPr="00576108">
        <w:rPr>
          <w:sz w:val="28"/>
          <w:szCs w:val="28"/>
        </w:rPr>
        <w:t xml:space="preserve"> </w:t>
      </w:r>
      <w:r>
        <w:rPr>
          <w:sz w:val="28"/>
          <w:szCs w:val="28"/>
        </w:rPr>
        <w:t>одномандатного избирательного округа №</w:t>
      </w:r>
      <w:r w:rsidR="00F779D8">
        <w:rPr>
          <w:sz w:val="28"/>
          <w:szCs w:val="28"/>
        </w:rPr>
        <w:t>8</w:t>
      </w:r>
      <w:r w:rsidRPr="00576108">
        <w:rPr>
          <w:sz w:val="28"/>
          <w:szCs w:val="28"/>
        </w:rPr>
        <w:t xml:space="preserve"> установила следующее.</w:t>
      </w:r>
    </w:p>
    <w:p w14:paraId="30570F45" w14:textId="21687E84" w:rsidR="00672FAC" w:rsidRPr="003233A2" w:rsidRDefault="00672FAC" w:rsidP="00672FAC">
      <w:pPr>
        <w:spacing w:line="360" w:lineRule="auto"/>
        <w:ind w:firstLine="708"/>
        <w:jc w:val="both"/>
        <w:rPr>
          <w:sz w:val="28"/>
          <w:szCs w:val="28"/>
        </w:rPr>
      </w:pPr>
      <w:r w:rsidRPr="00576108">
        <w:rPr>
          <w:sz w:val="28"/>
          <w:szCs w:val="28"/>
        </w:rPr>
        <w:t>Порядок выдвижения кандидата в депутаты</w:t>
      </w:r>
      <w:r>
        <w:rPr>
          <w:sz w:val="28"/>
          <w:szCs w:val="28"/>
        </w:rPr>
        <w:t xml:space="preserve"> Совета народных депутатов Анжеро-Судженского округа седьмого созыва </w:t>
      </w:r>
      <w:proofErr w:type="spellStart"/>
      <w:r w:rsidR="00F779D8">
        <w:rPr>
          <w:sz w:val="28"/>
          <w:szCs w:val="28"/>
        </w:rPr>
        <w:t>Каменщиковой</w:t>
      </w:r>
      <w:proofErr w:type="spellEnd"/>
      <w:r w:rsidR="00F779D8">
        <w:rPr>
          <w:sz w:val="28"/>
          <w:szCs w:val="28"/>
        </w:rPr>
        <w:t xml:space="preserve"> Ольги Николаевны</w:t>
      </w:r>
      <w:r>
        <w:rPr>
          <w:sz w:val="28"/>
          <w:szCs w:val="28"/>
        </w:rPr>
        <w:t>, порядок сбора подписей и оформления подписных листов</w:t>
      </w:r>
      <w:r w:rsidRPr="003233A2">
        <w:rPr>
          <w:sz w:val="28"/>
          <w:szCs w:val="28"/>
        </w:rPr>
        <w:t xml:space="preserve">, документы, представленные для регистрации соответствуют требованиям </w:t>
      </w:r>
      <w:r w:rsidRPr="00B75FBF">
        <w:rPr>
          <w:sz w:val="28"/>
          <w:szCs w:val="28"/>
        </w:rPr>
        <w:t xml:space="preserve">статьи </w:t>
      </w:r>
      <w:r>
        <w:rPr>
          <w:sz w:val="28"/>
          <w:szCs w:val="28"/>
        </w:rPr>
        <w:t>28</w:t>
      </w:r>
      <w:r w:rsidRPr="003233A2">
        <w:rPr>
          <w:sz w:val="28"/>
          <w:szCs w:val="28"/>
        </w:rPr>
        <w:t xml:space="preserve"> </w:t>
      </w:r>
      <w:r w:rsidRPr="00576108">
        <w:rPr>
          <w:sz w:val="28"/>
          <w:szCs w:val="28"/>
        </w:rPr>
        <w:t>Закона Кемеровской области от</w:t>
      </w:r>
      <w:r>
        <w:rPr>
          <w:sz w:val="28"/>
          <w:szCs w:val="28"/>
        </w:rPr>
        <w:t xml:space="preserve"> 30 мая 2011 года № 54-ОЗ «О выборах в органы местного самоуправления  в Кемеровской области – Кузбассе».</w:t>
      </w:r>
    </w:p>
    <w:p w14:paraId="16F18DE1" w14:textId="5113F608" w:rsidR="00672FAC" w:rsidRPr="003233A2" w:rsidRDefault="00672FAC" w:rsidP="00672FAC">
      <w:pPr>
        <w:spacing w:line="360" w:lineRule="auto"/>
        <w:ind w:firstLine="709"/>
        <w:jc w:val="both"/>
        <w:rPr>
          <w:sz w:val="28"/>
          <w:szCs w:val="28"/>
        </w:rPr>
      </w:pPr>
      <w:r w:rsidRPr="003233A2">
        <w:rPr>
          <w:sz w:val="28"/>
          <w:szCs w:val="28"/>
        </w:rPr>
        <w:t xml:space="preserve">Кандидатом </w:t>
      </w:r>
      <w:r>
        <w:rPr>
          <w:sz w:val="28"/>
          <w:szCs w:val="28"/>
        </w:rPr>
        <w:t xml:space="preserve">в депутаты Совета народных депутатов Анжеро-Судженского городского округа седьмого созыва </w:t>
      </w:r>
      <w:proofErr w:type="spellStart"/>
      <w:r w:rsidR="00F779D8">
        <w:rPr>
          <w:sz w:val="28"/>
          <w:szCs w:val="28"/>
        </w:rPr>
        <w:t>Каменщиковой</w:t>
      </w:r>
      <w:proofErr w:type="spellEnd"/>
      <w:r w:rsidR="00F779D8">
        <w:rPr>
          <w:sz w:val="28"/>
          <w:szCs w:val="28"/>
        </w:rPr>
        <w:t xml:space="preserve"> Ольгой Николаевной</w:t>
      </w:r>
      <w:r>
        <w:rPr>
          <w:sz w:val="28"/>
          <w:szCs w:val="28"/>
        </w:rPr>
        <w:t xml:space="preserve"> </w:t>
      </w:r>
      <w:r w:rsidRPr="003233A2">
        <w:rPr>
          <w:sz w:val="28"/>
          <w:szCs w:val="28"/>
        </w:rPr>
        <w:t xml:space="preserve">были представлены </w:t>
      </w:r>
      <w:r w:rsidR="00F779D8">
        <w:rPr>
          <w:sz w:val="28"/>
          <w:szCs w:val="28"/>
        </w:rPr>
        <w:t>28</w:t>
      </w:r>
      <w:r>
        <w:rPr>
          <w:sz w:val="28"/>
          <w:szCs w:val="28"/>
        </w:rPr>
        <w:t xml:space="preserve"> </w:t>
      </w:r>
      <w:r w:rsidRPr="003233A2">
        <w:rPr>
          <w:sz w:val="28"/>
          <w:szCs w:val="28"/>
        </w:rPr>
        <w:t>подпис</w:t>
      </w:r>
      <w:r w:rsidR="009C1674">
        <w:rPr>
          <w:sz w:val="28"/>
          <w:szCs w:val="28"/>
        </w:rPr>
        <w:t>ей</w:t>
      </w:r>
      <w:r w:rsidRPr="003233A2">
        <w:rPr>
          <w:sz w:val="28"/>
          <w:szCs w:val="28"/>
        </w:rPr>
        <w:t xml:space="preserve"> избирателей.</w:t>
      </w:r>
      <w:r>
        <w:rPr>
          <w:sz w:val="28"/>
          <w:szCs w:val="28"/>
        </w:rPr>
        <w:t xml:space="preserve"> </w:t>
      </w:r>
      <w:r w:rsidRPr="003233A2">
        <w:rPr>
          <w:sz w:val="28"/>
          <w:szCs w:val="28"/>
        </w:rPr>
        <w:t xml:space="preserve">В соответствии со статьей </w:t>
      </w:r>
      <w:r>
        <w:rPr>
          <w:sz w:val="28"/>
          <w:szCs w:val="28"/>
        </w:rPr>
        <w:t xml:space="preserve">29 </w:t>
      </w:r>
      <w:r w:rsidRPr="00576108">
        <w:rPr>
          <w:sz w:val="28"/>
          <w:szCs w:val="28"/>
        </w:rPr>
        <w:t>Закона Кемеровской области от</w:t>
      </w:r>
      <w:r>
        <w:rPr>
          <w:sz w:val="28"/>
          <w:szCs w:val="28"/>
        </w:rPr>
        <w:t xml:space="preserve"> 30 мая 2011 года № 54-ОЗ «О выборах в органы местного самоуправления в Кемеровской области – Кузбассе</w:t>
      </w:r>
      <w:r w:rsidRPr="00576108">
        <w:rPr>
          <w:sz w:val="28"/>
          <w:szCs w:val="28"/>
        </w:rPr>
        <w:t>»</w:t>
      </w:r>
      <w:r w:rsidRPr="003233A2">
        <w:rPr>
          <w:sz w:val="28"/>
          <w:szCs w:val="28"/>
        </w:rPr>
        <w:t xml:space="preserve"> было проверено</w:t>
      </w:r>
      <w:r>
        <w:rPr>
          <w:sz w:val="28"/>
          <w:szCs w:val="28"/>
        </w:rPr>
        <w:t xml:space="preserve"> </w:t>
      </w:r>
      <w:r w:rsidR="00F779D8">
        <w:rPr>
          <w:sz w:val="28"/>
          <w:szCs w:val="28"/>
        </w:rPr>
        <w:t>28</w:t>
      </w:r>
      <w:r w:rsidRPr="003233A2">
        <w:rPr>
          <w:sz w:val="28"/>
          <w:szCs w:val="28"/>
        </w:rPr>
        <w:t xml:space="preserve"> подпис</w:t>
      </w:r>
      <w:r w:rsidR="009C1674">
        <w:rPr>
          <w:sz w:val="28"/>
          <w:szCs w:val="28"/>
        </w:rPr>
        <w:t>ей</w:t>
      </w:r>
      <w:r w:rsidRPr="003233A2">
        <w:rPr>
          <w:sz w:val="28"/>
          <w:szCs w:val="28"/>
        </w:rPr>
        <w:t xml:space="preserve">, недействительными </w:t>
      </w:r>
      <w:r w:rsidR="00AB60B1">
        <w:rPr>
          <w:sz w:val="28"/>
          <w:szCs w:val="28"/>
        </w:rPr>
        <w:t xml:space="preserve">(недостоверными) </w:t>
      </w:r>
      <w:r w:rsidRPr="003233A2">
        <w:rPr>
          <w:sz w:val="28"/>
          <w:szCs w:val="28"/>
        </w:rPr>
        <w:t xml:space="preserve">были признаны </w:t>
      </w:r>
      <w:r w:rsidR="00F779D8">
        <w:rPr>
          <w:sz w:val="28"/>
          <w:szCs w:val="28"/>
        </w:rPr>
        <w:t>1</w:t>
      </w:r>
      <w:r w:rsidRPr="003233A2">
        <w:rPr>
          <w:sz w:val="28"/>
          <w:szCs w:val="28"/>
        </w:rPr>
        <w:t xml:space="preserve">, или </w:t>
      </w:r>
      <w:r w:rsidR="00F779D8">
        <w:rPr>
          <w:sz w:val="28"/>
          <w:szCs w:val="28"/>
        </w:rPr>
        <w:t>3,5</w:t>
      </w:r>
      <w:r w:rsidRPr="003233A2">
        <w:rPr>
          <w:sz w:val="28"/>
          <w:szCs w:val="28"/>
        </w:rPr>
        <w:t xml:space="preserve"> </w:t>
      </w:r>
      <w:r>
        <w:rPr>
          <w:sz w:val="28"/>
          <w:szCs w:val="28"/>
        </w:rPr>
        <w:t>%</w:t>
      </w:r>
      <w:r w:rsidRPr="003233A2">
        <w:rPr>
          <w:sz w:val="28"/>
          <w:szCs w:val="28"/>
        </w:rPr>
        <w:t>.</w:t>
      </w:r>
    </w:p>
    <w:p w14:paraId="4BDCB2F9" w14:textId="76BA3782" w:rsidR="00672FAC" w:rsidRPr="003233A2" w:rsidRDefault="00672FAC" w:rsidP="00672FAC">
      <w:pPr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В соответствии со статьями</w:t>
      </w:r>
      <w:r w:rsidRPr="003233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30, 74 </w:t>
      </w:r>
      <w:r w:rsidRPr="00576108">
        <w:rPr>
          <w:sz w:val="28"/>
          <w:szCs w:val="28"/>
        </w:rPr>
        <w:t>Закона Кемеровской области от</w:t>
      </w:r>
      <w:r>
        <w:rPr>
          <w:sz w:val="28"/>
          <w:szCs w:val="28"/>
        </w:rPr>
        <w:t xml:space="preserve"> 30 мая 2011 года № 54-ОЗ «О выборах в органы местного самоуправления  в Кемеровской области – Кузбассе</w:t>
      </w:r>
      <w:r w:rsidRPr="00576108">
        <w:rPr>
          <w:sz w:val="28"/>
          <w:szCs w:val="28"/>
        </w:rPr>
        <w:t>»</w:t>
      </w:r>
      <w:r>
        <w:rPr>
          <w:sz w:val="28"/>
          <w:szCs w:val="28"/>
        </w:rPr>
        <w:t>, окружная избирательная комиссия</w:t>
      </w:r>
      <w:r w:rsidRPr="003233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одномандатного избирательного округа № </w:t>
      </w:r>
      <w:r w:rsidR="00F779D8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ш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а:</w:t>
      </w:r>
    </w:p>
    <w:p w14:paraId="6CCAEA2C" w14:textId="1E72BBBE" w:rsidR="00672FAC" w:rsidRPr="00C17EBE" w:rsidRDefault="00672FAC" w:rsidP="00672FAC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C17EBE">
        <w:rPr>
          <w:sz w:val="28"/>
          <w:szCs w:val="28"/>
        </w:rPr>
        <w:t>1. Зарегистрировать кандидат</w:t>
      </w:r>
      <w:r>
        <w:rPr>
          <w:sz w:val="28"/>
          <w:szCs w:val="28"/>
        </w:rPr>
        <w:t>а</w:t>
      </w:r>
      <w:r w:rsidRPr="00C17EBE">
        <w:rPr>
          <w:sz w:val="28"/>
          <w:szCs w:val="28"/>
        </w:rPr>
        <w:t xml:space="preserve"> в депутаты</w:t>
      </w:r>
      <w:r>
        <w:rPr>
          <w:sz w:val="28"/>
          <w:szCs w:val="28"/>
        </w:rPr>
        <w:t xml:space="preserve"> Совета народных депутатов Анжеро-Судженского городского округа седьмого созыва </w:t>
      </w:r>
      <w:proofErr w:type="spellStart"/>
      <w:r w:rsidR="00F779D8">
        <w:rPr>
          <w:sz w:val="28"/>
          <w:szCs w:val="28"/>
        </w:rPr>
        <w:t>Каменщикову</w:t>
      </w:r>
      <w:proofErr w:type="spellEnd"/>
      <w:r w:rsidR="00F779D8">
        <w:rPr>
          <w:sz w:val="28"/>
          <w:szCs w:val="28"/>
        </w:rPr>
        <w:t xml:space="preserve"> Ольгу Николаевну</w:t>
      </w:r>
      <w:r w:rsidRPr="00C17EBE">
        <w:rPr>
          <w:sz w:val="28"/>
          <w:szCs w:val="28"/>
        </w:rPr>
        <w:t xml:space="preserve">,  </w:t>
      </w:r>
      <w:r w:rsidR="00F779D8">
        <w:rPr>
          <w:sz w:val="28"/>
          <w:szCs w:val="28"/>
        </w:rPr>
        <w:t>23 апреля 1975</w:t>
      </w:r>
      <w:r w:rsidR="0095423C">
        <w:rPr>
          <w:sz w:val="28"/>
          <w:szCs w:val="28"/>
        </w:rPr>
        <w:t xml:space="preserve"> года</w:t>
      </w:r>
      <w:r w:rsidRPr="00C17EBE">
        <w:rPr>
          <w:sz w:val="28"/>
          <w:szCs w:val="28"/>
        </w:rPr>
        <w:t xml:space="preserve"> рождения, </w:t>
      </w:r>
      <w:r>
        <w:rPr>
          <w:sz w:val="28"/>
          <w:szCs w:val="28"/>
        </w:rPr>
        <w:t xml:space="preserve">выдвинутого по </w:t>
      </w:r>
      <w:r w:rsidRPr="00C17EBE">
        <w:rPr>
          <w:sz w:val="28"/>
          <w:szCs w:val="28"/>
        </w:rPr>
        <w:t>одномандатному избирательному округу №</w:t>
      </w:r>
      <w:r w:rsidR="00F779D8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C17EBE">
        <w:rPr>
          <w:sz w:val="28"/>
          <w:szCs w:val="28"/>
        </w:rPr>
        <w:t>в порядке самовыдвижения</w:t>
      </w:r>
      <w:r w:rsidRPr="002B7341">
        <w:rPr>
          <w:i/>
          <w:sz w:val="28"/>
          <w:szCs w:val="28"/>
        </w:rPr>
        <w:t>,</w:t>
      </w:r>
      <w:r w:rsidRPr="00C17EBE">
        <w:rPr>
          <w:sz w:val="28"/>
          <w:szCs w:val="28"/>
        </w:rPr>
        <w:t xml:space="preserve">  «</w:t>
      </w:r>
      <w:r>
        <w:rPr>
          <w:sz w:val="28"/>
          <w:szCs w:val="28"/>
        </w:rPr>
        <w:t>15</w:t>
      </w:r>
      <w:r w:rsidRPr="00C17EBE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 w:rsidRPr="00C17EBE">
        <w:rPr>
          <w:sz w:val="28"/>
          <w:szCs w:val="28"/>
        </w:rPr>
        <w:t xml:space="preserve"> 20</w:t>
      </w:r>
      <w:r>
        <w:rPr>
          <w:sz w:val="28"/>
          <w:szCs w:val="28"/>
        </w:rPr>
        <w:t>26</w:t>
      </w:r>
      <w:r w:rsidRPr="00C17EBE">
        <w:rPr>
          <w:sz w:val="28"/>
          <w:szCs w:val="28"/>
        </w:rPr>
        <w:t xml:space="preserve"> года  в </w:t>
      </w:r>
      <w:r w:rsidR="00AB7919">
        <w:rPr>
          <w:sz w:val="28"/>
          <w:szCs w:val="28"/>
        </w:rPr>
        <w:t>11</w:t>
      </w:r>
      <w:r w:rsidRPr="00C17EBE">
        <w:rPr>
          <w:sz w:val="28"/>
          <w:szCs w:val="28"/>
        </w:rPr>
        <w:t xml:space="preserve"> часов </w:t>
      </w:r>
      <w:r w:rsidR="00F779D8">
        <w:rPr>
          <w:sz w:val="28"/>
          <w:szCs w:val="28"/>
        </w:rPr>
        <w:t>4</w:t>
      </w:r>
      <w:r w:rsidR="009C1674">
        <w:rPr>
          <w:sz w:val="28"/>
          <w:szCs w:val="28"/>
        </w:rPr>
        <w:t>0</w:t>
      </w:r>
      <w:r w:rsidRPr="00C17EBE">
        <w:rPr>
          <w:sz w:val="28"/>
          <w:szCs w:val="28"/>
        </w:rPr>
        <w:t xml:space="preserve"> минут. </w:t>
      </w:r>
      <w:r w:rsidRPr="00C17EBE">
        <w:rPr>
          <w:i/>
          <w:sz w:val="28"/>
          <w:szCs w:val="28"/>
        </w:rPr>
        <w:t xml:space="preserve">                                                                                                          </w:t>
      </w:r>
    </w:p>
    <w:p w14:paraId="3F869385" w14:textId="77777777" w:rsidR="00672FAC" w:rsidRPr="003233A2" w:rsidRDefault="00672FAC" w:rsidP="00672FAC">
      <w:pPr>
        <w:spacing w:line="360" w:lineRule="auto"/>
        <w:ind w:firstLine="708"/>
        <w:jc w:val="both"/>
        <w:rPr>
          <w:sz w:val="28"/>
          <w:szCs w:val="28"/>
        </w:rPr>
      </w:pPr>
      <w:r w:rsidRPr="00C17EBE">
        <w:rPr>
          <w:sz w:val="28"/>
          <w:szCs w:val="28"/>
        </w:rPr>
        <w:t xml:space="preserve">2. Выдать </w:t>
      </w:r>
      <w:r>
        <w:rPr>
          <w:sz w:val="28"/>
          <w:szCs w:val="28"/>
        </w:rPr>
        <w:t xml:space="preserve">зарегистрированному кандидату </w:t>
      </w:r>
      <w:r w:rsidRPr="00C17EBE">
        <w:rPr>
          <w:sz w:val="28"/>
          <w:szCs w:val="28"/>
        </w:rPr>
        <w:t>удо</w:t>
      </w:r>
      <w:r w:rsidRPr="003233A2">
        <w:rPr>
          <w:sz w:val="28"/>
          <w:szCs w:val="28"/>
        </w:rPr>
        <w:t>стоверение установленного образца.</w:t>
      </w:r>
    </w:p>
    <w:p w14:paraId="28D620C5" w14:textId="77777777" w:rsidR="00672FAC" w:rsidRPr="00A252A3" w:rsidRDefault="00672FAC" w:rsidP="00672FAC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</w:t>
      </w:r>
      <w:bookmarkStart w:id="0" w:name="_GoBack"/>
      <w:bookmarkEnd w:id="0"/>
      <w:r w:rsidRPr="00A252A3">
        <w:rPr>
          <w:sz w:val="28"/>
          <w:szCs w:val="28"/>
        </w:rPr>
        <w:t>ернет».</w:t>
      </w:r>
    </w:p>
    <w:p w14:paraId="39B3FC09" w14:textId="77777777" w:rsidR="00672FAC" w:rsidRPr="00A252A3" w:rsidRDefault="00672FAC" w:rsidP="00672FAC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 xml:space="preserve">4. </w:t>
      </w:r>
      <w:r w:rsidRPr="00A252A3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48D8B046" w14:textId="77777777" w:rsidR="00672FAC" w:rsidRDefault="00672FAC" w:rsidP="00672FAC">
      <w:pPr>
        <w:spacing w:line="360" w:lineRule="auto"/>
        <w:ind w:firstLine="567"/>
        <w:jc w:val="both"/>
        <w:rPr>
          <w:bCs/>
          <w:i/>
        </w:rPr>
      </w:pPr>
    </w:p>
    <w:p w14:paraId="3BEF4073" w14:textId="77777777" w:rsidR="00672FAC" w:rsidRPr="00A252A3" w:rsidRDefault="00672FAC" w:rsidP="00672FAC">
      <w:pPr>
        <w:ind w:firstLine="567"/>
        <w:jc w:val="both"/>
        <w:rPr>
          <w:noProof/>
          <w:color w:val="000000"/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 xml:space="preserve">Председатель </w:t>
      </w:r>
    </w:p>
    <w:p w14:paraId="64885F81" w14:textId="77777777" w:rsidR="00672FAC" w:rsidRPr="00A252A3" w:rsidRDefault="00672FAC" w:rsidP="00672FAC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_______________   К.В. Клименко</w:t>
      </w:r>
    </w:p>
    <w:p w14:paraId="5EC4CEFF" w14:textId="77777777" w:rsidR="00672FAC" w:rsidRPr="00A252A3" w:rsidRDefault="00672FAC" w:rsidP="00672FAC">
      <w:pPr>
        <w:ind w:firstLine="567"/>
        <w:rPr>
          <w:i/>
          <w:sz w:val="28"/>
          <w:szCs w:val="28"/>
        </w:rPr>
      </w:pP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</w:p>
    <w:p w14:paraId="3F46057F" w14:textId="77777777" w:rsidR="00672FAC" w:rsidRPr="00A252A3" w:rsidRDefault="00672FAC" w:rsidP="00672FAC">
      <w:pPr>
        <w:ind w:firstLine="567"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С</w:t>
      </w:r>
      <w:r w:rsidRPr="00A252A3">
        <w:rPr>
          <w:noProof/>
          <w:color w:val="000000"/>
          <w:sz w:val="28"/>
          <w:szCs w:val="28"/>
        </w:rPr>
        <w:t>екретар</w:t>
      </w:r>
      <w:r>
        <w:rPr>
          <w:noProof/>
          <w:color w:val="000000"/>
          <w:sz w:val="28"/>
          <w:szCs w:val="28"/>
        </w:rPr>
        <w:t>ь</w:t>
      </w:r>
      <w:r w:rsidRPr="00A252A3">
        <w:rPr>
          <w:noProof/>
          <w:color w:val="000000"/>
          <w:sz w:val="28"/>
          <w:szCs w:val="28"/>
        </w:rPr>
        <w:t xml:space="preserve"> </w:t>
      </w:r>
    </w:p>
    <w:p w14:paraId="7C4DB273" w14:textId="77777777" w:rsidR="00672FAC" w:rsidRPr="00A252A3" w:rsidRDefault="00672FAC" w:rsidP="00672FAC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</w:t>
      </w:r>
      <w:r w:rsidRPr="00A252A3">
        <w:rPr>
          <w:sz w:val="28"/>
          <w:szCs w:val="28"/>
        </w:rPr>
        <w:softHyphen/>
      </w:r>
      <w:r w:rsidRPr="00A252A3">
        <w:rPr>
          <w:sz w:val="28"/>
          <w:szCs w:val="28"/>
        </w:rPr>
        <w:softHyphen/>
        <w:t xml:space="preserve">________    </w:t>
      </w:r>
      <w:r>
        <w:rPr>
          <w:sz w:val="28"/>
          <w:szCs w:val="28"/>
        </w:rPr>
        <w:t xml:space="preserve">А.В. </w:t>
      </w:r>
      <w:proofErr w:type="spellStart"/>
      <w:r>
        <w:rPr>
          <w:sz w:val="28"/>
          <w:szCs w:val="28"/>
        </w:rPr>
        <w:t>Боронина</w:t>
      </w:r>
      <w:proofErr w:type="spellEnd"/>
    </w:p>
    <w:p w14:paraId="0007A4B6" w14:textId="3FC9FF21" w:rsidR="009B5559" w:rsidRPr="00A252A3" w:rsidRDefault="009B5559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sectPr w:rsidR="009B5559" w:rsidRPr="00A252A3" w:rsidSect="00FE222A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13"/>
    <w:rsid w:val="000C61C8"/>
    <w:rsid w:val="00466F13"/>
    <w:rsid w:val="004D17B3"/>
    <w:rsid w:val="00672FAC"/>
    <w:rsid w:val="007516B4"/>
    <w:rsid w:val="00885770"/>
    <w:rsid w:val="008B7478"/>
    <w:rsid w:val="0095423C"/>
    <w:rsid w:val="009B5559"/>
    <w:rsid w:val="009C1674"/>
    <w:rsid w:val="00A252A3"/>
    <w:rsid w:val="00AB60B1"/>
    <w:rsid w:val="00AB7919"/>
    <w:rsid w:val="00AE4F49"/>
    <w:rsid w:val="00CA1FE0"/>
    <w:rsid w:val="00D36CF0"/>
    <w:rsid w:val="00F779D8"/>
    <w:rsid w:val="00FE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567D7"/>
  <w15:chartTrackingRefBased/>
  <w15:docId w15:val="{91BA2329-2736-47A1-A5B3-025E3058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E222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E222A"/>
    <w:pPr>
      <w:keepNext/>
      <w:widowControl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2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E22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E222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E222A"/>
    <w:rPr>
      <w:b/>
      <w:bCs/>
    </w:rPr>
  </w:style>
  <w:style w:type="paragraph" w:styleId="a4">
    <w:name w:val="Normal (Web)"/>
    <w:basedOn w:val="a"/>
    <w:uiPriority w:val="99"/>
    <w:rsid w:val="00672FAC"/>
    <w:pPr>
      <w:widowControl/>
      <w:spacing w:after="60"/>
      <w:ind w:firstLine="72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15</cp:revision>
  <cp:lastPrinted>2026-08-16T08:05:00Z</cp:lastPrinted>
  <dcterms:created xsi:type="dcterms:W3CDTF">2026-07-24T05:48:00Z</dcterms:created>
  <dcterms:modified xsi:type="dcterms:W3CDTF">2026-08-16T08:36:00Z</dcterms:modified>
</cp:coreProperties>
</file>